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DF8" w:rsidRDefault="00B70DF8">
      <w:pPr>
        <w:rPr>
          <w:b/>
        </w:rPr>
      </w:pPr>
      <w:bookmarkStart w:id="0" w:name="_GoBack"/>
      <w:bookmarkEnd w:id="0"/>
    </w:p>
    <w:p w:rsidR="00B70DF8" w:rsidRPr="00B70DF8" w:rsidRDefault="00B70DF8">
      <w:pPr>
        <w:rPr>
          <w:b/>
          <w:lang w:val="de-DE"/>
        </w:rPr>
      </w:pPr>
      <w:r w:rsidRPr="00B70DF8">
        <w:rPr>
          <w:b/>
          <w:lang w:val="de-DE"/>
        </w:rPr>
        <w:t>Fü</w:t>
      </w:r>
      <w:r>
        <w:rPr>
          <w:b/>
          <w:lang w:val="de-DE"/>
        </w:rPr>
        <w:t xml:space="preserve">hrende Unternehmen aus dem Automobil- und Mobilitätsbereich veröffentlichen erstmals Rahmenbedingungen </w:t>
      </w:r>
      <w:r w:rsidR="00D6763C">
        <w:rPr>
          <w:b/>
          <w:lang w:val="de-DE"/>
        </w:rPr>
        <w:t>zur Sicherheit von automatisierten Fahrzeugen SAE Level 3 und 4</w:t>
      </w:r>
      <w:r>
        <w:rPr>
          <w:b/>
          <w:lang w:val="de-DE"/>
        </w:rPr>
        <w:t>.</w:t>
      </w:r>
    </w:p>
    <w:p w:rsidR="003C44EC" w:rsidRDefault="003C44EC">
      <w:pPr>
        <w:rPr>
          <w:b/>
          <w:lang w:val="de-DE"/>
        </w:rPr>
      </w:pPr>
    </w:p>
    <w:p w:rsidR="008431CD" w:rsidRPr="000B0006" w:rsidRDefault="00DA2183">
      <w:pPr>
        <w:rPr>
          <w:i/>
          <w:lang w:val="de-DE"/>
        </w:rPr>
      </w:pPr>
      <w:r w:rsidRPr="000B0006">
        <w:rPr>
          <w:i/>
          <w:lang w:val="de-DE"/>
        </w:rPr>
        <w:t xml:space="preserve">Das </w:t>
      </w:r>
      <w:r w:rsidR="00B70DF8" w:rsidRPr="000B0006">
        <w:rPr>
          <w:i/>
          <w:lang w:val="de-DE"/>
        </w:rPr>
        <w:t>“Safety First</w:t>
      </w:r>
      <w:r w:rsidRPr="000B0006">
        <w:rPr>
          <w:i/>
          <w:lang w:val="de-DE"/>
        </w:rPr>
        <w:t xml:space="preserve"> for Automated Driving” (SaFAD) “white paper” betont die Wichtigkeit von “safety by design” für </w:t>
      </w:r>
      <w:r w:rsidR="00D6763C">
        <w:rPr>
          <w:i/>
          <w:lang w:val="de-DE"/>
        </w:rPr>
        <w:t>a</w:t>
      </w:r>
      <w:r w:rsidRPr="000B0006">
        <w:rPr>
          <w:i/>
          <w:lang w:val="de-DE"/>
        </w:rPr>
        <w:t>utomatisierte Fahrze</w:t>
      </w:r>
      <w:r w:rsidR="006D5A5D">
        <w:rPr>
          <w:i/>
          <w:lang w:val="de-DE"/>
        </w:rPr>
        <w:t>u</w:t>
      </w:r>
      <w:r w:rsidRPr="000B0006">
        <w:rPr>
          <w:i/>
          <w:lang w:val="de-DE"/>
        </w:rPr>
        <w:t>ge.</w:t>
      </w:r>
    </w:p>
    <w:p w:rsidR="00B70DF8" w:rsidRPr="000B0006" w:rsidRDefault="006D5A5D">
      <w:pPr>
        <w:rPr>
          <w:lang w:val="de-DE"/>
        </w:rPr>
      </w:pPr>
      <w:r>
        <w:rPr>
          <w:lang w:val="de-DE"/>
        </w:rPr>
        <w:t>Elf führend</w:t>
      </w:r>
      <w:r w:rsidR="00362B9B">
        <w:rPr>
          <w:lang w:val="de-DE"/>
        </w:rPr>
        <w:t>e Unternehmen aus der Automobilbranche bzw. dem Bereich automatisiertes Fahren</w:t>
      </w:r>
      <w:r w:rsidR="000B0006">
        <w:rPr>
          <w:lang w:val="de-DE"/>
        </w:rPr>
        <w:t xml:space="preserve"> haben heute das Dokument „</w:t>
      </w:r>
      <w:r>
        <w:rPr>
          <w:lang w:val="de-DE"/>
        </w:rPr>
        <w:t>Safety First f</w:t>
      </w:r>
      <w:r w:rsidR="000B0006">
        <w:rPr>
          <w:lang w:val="de-DE"/>
        </w:rPr>
        <w:t xml:space="preserve">or Automated Driving“, (SaFAD) veröffentlicht. </w:t>
      </w:r>
      <w:r>
        <w:rPr>
          <w:lang w:val="de-DE"/>
        </w:rPr>
        <w:br/>
      </w:r>
      <w:r w:rsidR="000B0006" w:rsidRPr="000B0006">
        <w:rPr>
          <w:lang w:val="de-DE"/>
        </w:rPr>
        <w:t>Das Dokument stellt den Rahmen für Entwicklung, Test und Validierung</w:t>
      </w:r>
      <w:r w:rsidR="000B0006">
        <w:rPr>
          <w:lang w:val="de-DE"/>
        </w:rPr>
        <w:t xml:space="preserve"> von sic</w:t>
      </w:r>
      <w:r>
        <w:rPr>
          <w:lang w:val="de-DE"/>
        </w:rPr>
        <w:t>heren, automatisierten Personen</w:t>
      </w:r>
      <w:r w:rsidR="000B0006">
        <w:rPr>
          <w:lang w:val="de-DE"/>
        </w:rPr>
        <w:t xml:space="preserve">kraftfahrzeugen </w:t>
      </w:r>
      <w:r w:rsidR="000B0006" w:rsidRPr="000B0006">
        <w:rPr>
          <w:lang w:val="de-DE"/>
        </w:rPr>
        <w:t>dar.</w:t>
      </w:r>
    </w:p>
    <w:p w:rsidR="006D5A5D" w:rsidRDefault="006D5A5D">
      <w:p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Diese 11 führenden Unternehmen: </w:t>
      </w:r>
      <w:r w:rsidR="000B0006" w:rsidRPr="000B0006">
        <w:rPr>
          <w:color w:val="000000" w:themeColor="text1"/>
          <w:lang w:val="de-DE"/>
        </w:rPr>
        <w:t>Aptiv, Audi, Baidu, BMW, Continental, Daimler, Fiat Chrysler Automobiles, HERE, Infineon, Intel und Volkswagen</w:t>
      </w:r>
      <w:r w:rsidR="00D27BCA">
        <w:rPr>
          <w:color w:val="000000" w:themeColor="text1"/>
          <w:lang w:val="de-DE"/>
        </w:rPr>
        <w:t xml:space="preserve"> repräsentieren einen weiten Bereich der Industrie</w:t>
      </w:r>
      <w:r>
        <w:rPr>
          <w:color w:val="000000" w:themeColor="text1"/>
          <w:lang w:val="de-DE"/>
        </w:rPr>
        <w:t>,</w:t>
      </w:r>
      <w:r w:rsidR="00D27BCA">
        <w:rPr>
          <w:color w:val="000000" w:themeColor="text1"/>
          <w:lang w:val="de-DE"/>
        </w:rPr>
        <w:t xml:space="preserve"> und haben </w:t>
      </w:r>
      <w:r>
        <w:rPr>
          <w:color w:val="000000" w:themeColor="text1"/>
          <w:lang w:val="de-DE"/>
        </w:rPr>
        <w:t>heute den bisher umfassendsten Bericht zu</w:t>
      </w:r>
      <w:r w:rsidR="00D6763C">
        <w:rPr>
          <w:color w:val="000000" w:themeColor="text1"/>
          <w:lang w:val="de-DE"/>
        </w:rPr>
        <w:t>r Entwicklung</w:t>
      </w:r>
      <w:r w:rsidR="00D27BCA">
        <w:rPr>
          <w:color w:val="000000" w:themeColor="text1"/>
          <w:lang w:val="de-DE"/>
        </w:rPr>
        <w:t>, Test und Betrieb von sicheren auto</w:t>
      </w:r>
      <w:r w:rsidR="00FF4971">
        <w:rPr>
          <w:color w:val="000000" w:themeColor="text1"/>
          <w:lang w:val="de-DE"/>
        </w:rPr>
        <w:t>matisierten</w:t>
      </w:r>
      <w:r w:rsidR="00D27BCA">
        <w:rPr>
          <w:color w:val="000000" w:themeColor="text1"/>
          <w:lang w:val="de-DE"/>
        </w:rPr>
        <w:t xml:space="preserve"> Fahrzeugen</w:t>
      </w:r>
      <w:r>
        <w:rPr>
          <w:color w:val="000000" w:themeColor="text1"/>
          <w:lang w:val="de-DE"/>
        </w:rPr>
        <w:t xml:space="preserve"> veröffentlicht.</w:t>
      </w:r>
    </w:p>
    <w:p w:rsidR="006D5A5D" w:rsidRDefault="00D27BCA" w:rsidP="00B36BDD">
      <w:pPr>
        <w:rPr>
          <w:lang w:val="de-DE"/>
        </w:rPr>
      </w:pPr>
      <w:r w:rsidRPr="00D27BCA">
        <w:rPr>
          <w:lang w:val="de-DE"/>
        </w:rPr>
        <w:t xml:space="preserve">Das Ziel des SaFAD white paper ist es zu </w:t>
      </w:r>
      <w:r>
        <w:rPr>
          <w:lang w:val="de-DE"/>
        </w:rPr>
        <w:t xml:space="preserve">betonen, wie wichtig „safety by design“ zusammen mit Verifizierung und Validierung </w:t>
      </w:r>
      <w:r w:rsidR="00D6763C">
        <w:rPr>
          <w:lang w:val="de-DE"/>
        </w:rPr>
        <w:t>ist</w:t>
      </w:r>
      <w:r w:rsidR="006D5A5D">
        <w:rPr>
          <w:lang w:val="de-DE"/>
        </w:rPr>
        <w:t xml:space="preserve">, wenn es darum geht als </w:t>
      </w:r>
      <w:r>
        <w:rPr>
          <w:lang w:val="de-DE"/>
        </w:rPr>
        <w:t xml:space="preserve">Industrie </w:t>
      </w:r>
      <w:r w:rsidR="00D6763C">
        <w:rPr>
          <w:lang w:val="de-DE"/>
        </w:rPr>
        <w:t xml:space="preserve">einen </w:t>
      </w:r>
      <w:r>
        <w:rPr>
          <w:lang w:val="de-DE"/>
        </w:rPr>
        <w:t xml:space="preserve">Standard für das </w:t>
      </w:r>
      <w:r w:rsidR="00D6763C">
        <w:rPr>
          <w:lang w:val="de-DE"/>
        </w:rPr>
        <w:t>a</w:t>
      </w:r>
      <w:r>
        <w:rPr>
          <w:lang w:val="de-DE"/>
        </w:rPr>
        <w:t>utomatisierte Fahren zu schaffen.</w:t>
      </w:r>
    </w:p>
    <w:p w:rsidR="00D27BCA" w:rsidRDefault="00D27BCA" w:rsidP="00B36BDD">
      <w:pPr>
        <w:rPr>
          <w:color w:val="000000" w:themeColor="text1"/>
          <w:lang w:val="de-DE"/>
        </w:rPr>
      </w:pPr>
      <w:r w:rsidRPr="00D27BCA">
        <w:rPr>
          <w:color w:val="000000" w:themeColor="text1"/>
          <w:lang w:val="de-DE"/>
        </w:rPr>
        <w:t xml:space="preserve">Erstmals bietet SaFAD </w:t>
      </w:r>
      <w:r w:rsidR="00C26799">
        <w:rPr>
          <w:color w:val="000000" w:themeColor="text1"/>
          <w:lang w:val="de-DE"/>
        </w:rPr>
        <w:t xml:space="preserve">Entwicklern und Betreibern automatisierter Fahrzeuge </w:t>
      </w:r>
      <w:r w:rsidR="001106ED">
        <w:rPr>
          <w:color w:val="000000" w:themeColor="text1"/>
          <w:lang w:val="de-DE"/>
        </w:rPr>
        <w:t>ein System klarer Nachvollzieh</w:t>
      </w:r>
      <w:r w:rsidR="006D5A5D">
        <w:rPr>
          <w:color w:val="000000" w:themeColor="text1"/>
          <w:lang w:val="de-DE"/>
        </w:rPr>
        <w:t xml:space="preserve">barkeit, </w:t>
      </w:r>
      <w:r w:rsidR="00D6763C">
        <w:rPr>
          <w:color w:val="000000" w:themeColor="text1"/>
          <w:lang w:val="de-DE"/>
        </w:rPr>
        <w:t>von der grun</w:t>
      </w:r>
      <w:r w:rsidR="00362B9B">
        <w:rPr>
          <w:color w:val="000000" w:themeColor="text1"/>
          <w:lang w:val="de-DE"/>
        </w:rPr>
        <w:t>d</w:t>
      </w:r>
      <w:r w:rsidR="00D6763C">
        <w:rPr>
          <w:color w:val="000000" w:themeColor="text1"/>
          <w:lang w:val="de-DE"/>
        </w:rPr>
        <w:t xml:space="preserve">sätzlichen Anforderung </w:t>
      </w:r>
      <w:r w:rsidR="001106ED">
        <w:rPr>
          <w:color w:val="000000" w:themeColor="text1"/>
          <w:lang w:val="de-DE"/>
        </w:rPr>
        <w:t xml:space="preserve">„sicherer als er durchschnittliche Fahrer“ </w:t>
      </w:r>
      <w:r w:rsidR="00D6763C">
        <w:rPr>
          <w:color w:val="000000" w:themeColor="text1"/>
          <w:lang w:val="de-DE"/>
        </w:rPr>
        <w:t xml:space="preserve">bis zu den im Fahrzeug und Backend verwendeten Komponenten wie zum Beispiel Kameras oder Lenksysteme. </w:t>
      </w:r>
    </w:p>
    <w:p w:rsidR="001106ED" w:rsidRPr="001106ED" w:rsidRDefault="00C26799" w:rsidP="00086181">
      <w:pPr>
        <w:rPr>
          <w:lang w:val="de-DE"/>
        </w:rPr>
      </w:pPr>
      <w:r>
        <w:rPr>
          <w:lang w:val="de-DE"/>
        </w:rPr>
        <w:t>Es stellt auß</w:t>
      </w:r>
      <w:r w:rsidR="001106ED" w:rsidRPr="001106ED">
        <w:rPr>
          <w:lang w:val="de-DE"/>
        </w:rPr>
        <w:t xml:space="preserve">erdem </w:t>
      </w:r>
      <w:r>
        <w:rPr>
          <w:lang w:val="de-DE"/>
        </w:rPr>
        <w:t>erstmals</w:t>
      </w:r>
      <w:r w:rsidR="001106ED" w:rsidRPr="001106ED">
        <w:rPr>
          <w:lang w:val="de-DE"/>
        </w:rPr>
        <w:t xml:space="preserve"> eine Zusammenfassung</w:t>
      </w:r>
      <w:r>
        <w:rPr>
          <w:lang w:val="de-DE"/>
        </w:rPr>
        <w:t xml:space="preserve"> </w:t>
      </w:r>
      <w:r w:rsidR="001106ED" w:rsidRPr="001106ED">
        <w:rPr>
          <w:lang w:val="de-DE"/>
        </w:rPr>
        <w:t xml:space="preserve">der </w:t>
      </w:r>
      <w:r w:rsidR="004C07C8">
        <w:rPr>
          <w:lang w:val="de-DE"/>
        </w:rPr>
        <w:t>„</w:t>
      </w:r>
      <w:r w:rsidR="001106ED" w:rsidRPr="001106ED">
        <w:rPr>
          <w:lang w:val="de-DE"/>
        </w:rPr>
        <w:t>safety by design</w:t>
      </w:r>
      <w:r w:rsidR="004C07C8">
        <w:rPr>
          <w:lang w:val="de-DE"/>
        </w:rPr>
        <w:t>“</w:t>
      </w:r>
      <w:r w:rsidR="00D6763C">
        <w:rPr>
          <w:lang w:val="de-DE"/>
        </w:rPr>
        <w:t>,</w:t>
      </w:r>
      <w:r w:rsidR="001106ED" w:rsidRPr="001106ED">
        <w:rPr>
          <w:lang w:val="de-DE"/>
        </w:rPr>
        <w:t xml:space="preserve"> Verifizierung</w:t>
      </w:r>
      <w:r>
        <w:rPr>
          <w:lang w:val="de-DE"/>
        </w:rPr>
        <w:t>s-</w:t>
      </w:r>
      <w:r w:rsidR="001106ED" w:rsidRPr="001106ED">
        <w:rPr>
          <w:lang w:val="de-DE"/>
        </w:rPr>
        <w:t xml:space="preserve"> und Validie</w:t>
      </w:r>
      <w:r>
        <w:rPr>
          <w:lang w:val="de-DE"/>
        </w:rPr>
        <w:t>rungs-</w:t>
      </w:r>
      <w:r w:rsidR="001106ED">
        <w:rPr>
          <w:lang w:val="de-DE"/>
        </w:rPr>
        <w:t xml:space="preserve"> Methoden von Level 3 und L</w:t>
      </w:r>
      <w:r w:rsidR="001106ED" w:rsidRPr="001106ED">
        <w:rPr>
          <w:lang w:val="de-DE"/>
        </w:rPr>
        <w:t>evel 4</w:t>
      </w:r>
      <w:r>
        <w:rPr>
          <w:lang w:val="de-DE"/>
        </w:rPr>
        <w:t xml:space="preserve"> </w:t>
      </w:r>
      <w:r w:rsidR="00362B9B">
        <w:rPr>
          <w:lang w:val="de-DE"/>
        </w:rPr>
        <w:t xml:space="preserve">nach SAE (J3016) </w:t>
      </w:r>
      <w:r w:rsidR="00D6763C">
        <w:rPr>
          <w:lang w:val="de-DE"/>
        </w:rPr>
        <w:t>a</w:t>
      </w:r>
      <w:r>
        <w:rPr>
          <w:lang w:val="de-DE"/>
        </w:rPr>
        <w:t>utomatisierte</w:t>
      </w:r>
      <w:r w:rsidR="00D6763C">
        <w:rPr>
          <w:lang w:val="de-DE"/>
        </w:rPr>
        <w:t>n</w:t>
      </w:r>
      <w:r w:rsidR="001106ED">
        <w:rPr>
          <w:lang w:val="de-DE"/>
        </w:rPr>
        <w:t xml:space="preserve"> Fahr</w:t>
      </w:r>
      <w:r w:rsidR="00D6763C">
        <w:rPr>
          <w:lang w:val="de-DE"/>
        </w:rPr>
        <w:t>zeugen</w:t>
      </w:r>
      <w:r w:rsidR="001106ED">
        <w:rPr>
          <w:lang w:val="de-DE"/>
        </w:rPr>
        <w:t xml:space="preserve"> </w:t>
      </w:r>
      <w:r>
        <w:rPr>
          <w:lang w:val="de-DE"/>
        </w:rPr>
        <w:t>d</w:t>
      </w:r>
      <w:r w:rsidR="00D6763C">
        <w:rPr>
          <w:lang w:val="de-DE"/>
        </w:rPr>
        <w:t>ar</w:t>
      </w:r>
      <w:r>
        <w:rPr>
          <w:lang w:val="de-DE"/>
        </w:rPr>
        <w:t>.</w:t>
      </w:r>
    </w:p>
    <w:p w:rsidR="00C26799" w:rsidRDefault="001106ED" w:rsidP="00B96D04">
      <w:pPr>
        <w:rPr>
          <w:lang w:val="de-DE"/>
        </w:rPr>
      </w:pPr>
      <w:r w:rsidRPr="001106ED">
        <w:rPr>
          <w:lang w:val="de-DE"/>
        </w:rPr>
        <w:t>Die Grundlage des SaFAD white paper</w:t>
      </w:r>
      <w:r w:rsidR="00D6763C">
        <w:rPr>
          <w:lang w:val="de-DE"/>
        </w:rPr>
        <w:t>s</w:t>
      </w:r>
      <w:r w:rsidRPr="001106ED">
        <w:rPr>
          <w:lang w:val="de-DE"/>
        </w:rPr>
        <w:t xml:space="preserve"> stellen die 12 Grundprinzipien</w:t>
      </w:r>
      <w:r w:rsidR="00C26799">
        <w:rPr>
          <w:lang w:val="de-DE"/>
        </w:rPr>
        <w:t xml:space="preserve"> dar, </w:t>
      </w:r>
      <w:r>
        <w:rPr>
          <w:lang w:val="de-DE"/>
        </w:rPr>
        <w:t xml:space="preserve"> welche weiter verf</w:t>
      </w:r>
      <w:r w:rsidR="00431730">
        <w:rPr>
          <w:lang w:val="de-DE"/>
        </w:rPr>
        <w:t xml:space="preserve">einert </w:t>
      </w:r>
      <w:r>
        <w:rPr>
          <w:lang w:val="de-DE"/>
        </w:rPr>
        <w:t>die</w:t>
      </w:r>
      <w:r w:rsidR="00D6763C">
        <w:rPr>
          <w:lang w:val="de-DE"/>
        </w:rPr>
        <w:t xml:space="preserve"> Eigenschaften</w:t>
      </w:r>
      <w:r>
        <w:rPr>
          <w:lang w:val="de-DE"/>
        </w:rPr>
        <w:t xml:space="preserve"> </w:t>
      </w:r>
      <w:r w:rsidR="00362B9B">
        <w:rPr>
          <w:lang w:val="de-DE"/>
        </w:rPr>
        <w:t>(</w:t>
      </w:r>
      <w:r w:rsidR="00D6763C">
        <w:rPr>
          <w:lang w:val="de-DE"/>
        </w:rPr>
        <w:t>„capabilities“</w:t>
      </w:r>
      <w:r w:rsidR="00362B9B">
        <w:rPr>
          <w:lang w:val="de-DE"/>
        </w:rPr>
        <w:t>)</w:t>
      </w:r>
      <w:r w:rsidR="00D6763C">
        <w:rPr>
          <w:lang w:val="de-DE"/>
        </w:rPr>
        <w:t xml:space="preserve"> </w:t>
      </w:r>
      <w:r w:rsidR="00431730">
        <w:rPr>
          <w:lang w:val="de-DE"/>
        </w:rPr>
        <w:t xml:space="preserve">automatisierter Fahrzeuge </w:t>
      </w:r>
      <w:r w:rsidR="00B96D04">
        <w:rPr>
          <w:lang w:val="de-DE"/>
        </w:rPr>
        <w:t>definieren</w:t>
      </w:r>
      <w:r w:rsidR="00C26799">
        <w:rPr>
          <w:lang w:val="de-DE"/>
        </w:rPr>
        <w:t xml:space="preserve">. </w:t>
      </w:r>
      <w:r w:rsidR="00D6763C">
        <w:rPr>
          <w:lang w:val="de-DE"/>
        </w:rPr>
        <w:t xml:space="preserve">Die Komponenten im Fahrzeug und Backend </w:t>
      </w:r>
      <w:r w:rsidR="00362B9B">
        <w:rPr>
          <w:lang w:val="de-DE"/>
        </w:rPr>
        <w:t>(</w:t>
      </w:r>
      <w:r w:rsidR="00D6763C">
        <w:rPr>
          <w:lang w:val="de-DE"/>
        </w:rPr>
        <w:t>„elements“</w:t>
      </w:r>
      <w:r w:rsidR="00362B9B">
        <w:rPr>
          <w:lang w:val="de-DE"/>
        </w:rPr>
        <w:t>)</w:t>
      </w:r>
      <w:r w:rsidR="00D6763C">
        <w:rPr>
          <w:lang w:val="de-DE"/>
        </w:rPr>
        <w:t xml:space="preserve"> die diese </w:t>
      </w:r>
      <w:r w:rsidR="00362B9B">
        <w:rPr>
          <w:lang w:val="de-DE"/>
        </w:rPr>
        <w:t>„</w:t>
      </w:r>
      <w:r w:rsidR="00D6763C">
        <w:rPr>
          <w:lang w:val="de-DE"/>
        </w:rPr>
        <w:t>capabilitites</w:t>
      </w:r>
      <w:r w:rsidR="00362B9B">
        <w:rPr>
          <w:lang w:val="de-DE"/>
        </w:rPr>
        <w:t>“</w:t>
      </w:r>
      <w:r w:rsidR="00D6763C">
        <w:rPr>
          <w:lang w:val="de-DE"/>
        </w:rPr>
        <w:t xml:space="preserve"> ermöglichen</w:t>
      </w:r>
      <w:r w:rsidR="00362B9B">
        <w:rPr>
          <w:lang w:val="de-DE"/>
        </w:rPr>
        <w:t>,</w:t>
      </w:r>
      <w:r w:rsidR="00D6763C">
        <w:rPr>
          <w:lang w:val="de-DE"/>
        </w:rPr>
        <w:t xml:space="preserve"> werden durch eine generische Architektur vernetzt. </w:t>
      </w:r>
    </w:p>
    <w:p w:rsidR="00B96D04" w:rsidRPr="00B96D04" w:rsidRDefault="003F1C49" w:rsidP="00686190">
      <w:pPr>
        <w:rPr>
          <w:lang w:val="de-DE"/>
        </w:rPr>
      </w:pPr>
      <w:r>
        <w:rPr>
          <w:lang w:val="de-DE"/>
        </w:rPr>
        <w:t>“Safety First f</w:t>
      </w:r>
      <w:r w:rsidR="00B96D04" w:rsidRPr="00B96D04">
        <w:rPr>
          <w:lang w:val="de-DE"/>
        </w:rPr>
        <w:t>or Automated Driving” kombiniert die Expertise von Sch</w:t>
      </w:r>
      <w:r>
        <w:rPr>
          <w:lang w:val="de-DE"/>
        </w:rPr>
        <w:t>lüsselunternehmen,</w:t>
      </w:r>
      <w:r w:rsidR="00B96D04" w:rsidRPr="00B96D04">
        <w:rPr>
          <w:lang w:val="de-DE"/>
        </w:rPr>
        <w:t xml:space="preserve"> </w:t>
      </w:r>
      <w:r>
        <w:rPr>
          <w:lang w:val="de-DE"/>
        </w:rPr>
        <w:t>indem  Hersteller</w:t>
      </w:r>
      <w:r w:rsidR="00B96D04" w:rsidRPr="00B96D04">
        <w:rPr>
          <w:lang w:val="de-DE"/>
        </w:rPr>
        <w:t xml:space="preserve">, Zulieferer und </w:t>
      </w:r>
      <w:r>
        <w:rPr>
          <w:lang w:val="de-DE"/>
        </w:rPr>
        <w:t xml:space="preserve">Unternehmen der Tech-Branche </w:t>
      </w:r>
      <w:r w:rsidR="00902CE7">
        <w:rPr>
          <w:lang w:val="de-DE"/>
        </w:rPr>
        <w:t>Sicherheitsmethoden des Gesamtsystems automatisierte</w:t>
      </w:r>
      <w:r w:rsidR="00E97C8E">
        <w:rPr>
          <w:lang w:val="de-DE"/>
        </w:rPr>
        <w:t>r</w:t>
      </w:r>
      <w:r w:rsidR="00902CE7">
        <w:rPr>
          <w:lang w:val="de-DE"/>
        </w:rPr>
        <w:t xml:space="preserve"> Fahrzeuge zusammenfassen. </w:t>
      </w:r>
    </w:p>
    <w:p w:rsidR="00E97C8E" w:rsidRDefault="00B96D04">
      <w:pPr>
        <w:rPr>
          <w:color w:val="000000" w:themeColor="text1"/>
          <w:lang w:val="de-DE"/>
        </w:rPr>
      </w:pPr>
      <w:r w:rsidRPr="00B96D04">
        <w:rPr>
          <w:lang w:val="de-DE"/>
        </w:rPr>
        <w:t>Das Interesse an</w:t>
      </w:r>
      <w:r w:rsidR="004C07C8">
        <w:rPr>
          <w:lang w:val="de-DE"/>
        </w:rPr>
        <w:t>,</w:t>
      </w:r>
      <w:r w:rsidRPr="00B96D04">
        <w:rPr>
          <w:lang w:val="de-DE"/>
        </w:rPr>
        <w:t xml:space="preserve"> und die Entwicklung von Technologie</w:t>
      </w:r>
      <w:r w:rsidR="003F1C49">
        <w:rPr>
          <w:lang w:val="de-DE"/>
        </w:rPr>
        <w:t xml:space="preserve">n zum </w:t>
      </w:r>
      <w:r w:rsidR="00902CE7">
        <w:rPr>
          <w:lang w:val="de-DE"/>
        </w:rPr>
        <w:t>a</w:t>
      </w:r>
      <w:r w:rsidRPr="00B96D04">
        <w:rPr>
          <w:lang w:val="de-DE"/>
        </w:rPr>
        <w:t>utomatisie</w:t>
      </w:r>
      <w:r w:rsidR="003F1C49">
        <w:rPr>
          <w:lang w:val="de-DE"/>
        </w:rPr>
        <w:t>rten Fahren hat in den vergangenen</w:t>
      </w:r>
      <w:r>
        <w:rPr>
          <w:lang w:val="de-DE"/>
        </w:rPr>
        <w:t xml:space="preserve"> Jahren dramatisch zugenommen – getrieben von dem Ziel die An</w:t>
      </w:r>
      <w:r w:rsidR="003F1C49">
        <w:rPr>
          <w:lang w:val="de-DE"/>
        </w:rPr>
        <w:t xml:space="preserve">zahl </w:t>
      </w:r>
      <w:r w:rsidR="00902CE7">
        <w:rPr>
          <w:lang w:val="de-DE"/>
        </w:rPr>
        <w:t xml:space="preserve">schweren </w:t>
      </w:r>
      <w:r w:rsidR="003F1C49">
        <w:rPr>
          <w:lang w:val="de-DE"/>
        </w:rPr>
        <w:t>Unfälle im Straßenverkehr zu reduz</w:t>
      </w:r>
      <w:r>
        <w:rPr>
          <w:lang w:val="de-DE"/>
        </w:rPr>
        <w:t>ieren, den Verke</w:t>
      </w:r>
      <w:r w:rsidR="003F1C49">
        <w:rPr>
          <w:lang w:val="de-DE"/>
        </w:rPr>
        <w:t>hrsfluss zu optimieren, sowie der</w:t>
      </w:r>
      <w:r>
        <w:rPr>
          <w:lang w:val="de-DE"/>
        </w:rPr>
        <w:t xml:space="preserve"> Einführung neuer Mobilitätskonzepte. </w:t>
      </w:r>
      <w:r w:rsidRPr="00B96D04">
        <w:rPr>
          <w:color w:val="000000" w:themeColor="text1"/>
          <w:lang w:val="de-DE"/>
        </w:rPr>
        <w:t xml:space="preserve">Dieses schnelle Wachstum </w:t>
      </w:r>
      <w:r w:rsidR="003F1C49">
        <w:rPr>
          <w:color w:val="000000" w:themeColor="text1"/>
          <w:lang w:val="de-DE"/>
        </w:rPr>
        <w:t>bringt eine groß</w:t>
      </w:r>
      <w:r w:rsidRPr="00B96D04">
        <w:rPr>
          <w:color w:val="000000" w:themeColor="text1"/>
          <w:lang w:val="de-DE"/>
        </w:rPr>
        <w:t xml:space="preserve">e Bandbreite an </w:t>
      </w:r>
      <w:r w:rsidR="003C44EC">
        <w:rPr>
          <w:color w:val="000000" w:themeColor="text1"/>
          <w:lang w:val="de-DE"/>
        </w:rPr>
        <w:t>Entwicklungsmethoden von etablierten Unternehmen und der wachsenden Zahl neuer Unternehmen.</w:t>
      </w:r>
      <w:r w:rsidR="003F1C49">
        <w:rPr>
          <w:color w:val="000000" w:themeColor="text1"/>
          <w:lang w:val="de-DE"/>
        </w:rPr>
        <w:t xml:space="preserve"> </w:t>
      </w:r>
    </w:p>
    <w:p w:rsidR="00E97C8E" w:rsidRDefault="00E97C8E">
      <w:pPr>
        <w:rPr>
          <w:color w:val="000000" w:themeColor="text1"/>
          <w:lang w:val="de-DE"/>
        </w:rPr>
      </w:pPr>
    </w:p>
    <w:p w:rsidR="003C44EC" w:rsidRPr="003F1C49" w:rsidRDefault="003F1C49">
      <w:pPr>
        <w:rPr>
          <w:lang w:val="de-DE"/>
        </w:rPr>
      </w:pPr>
      <w:r>
        <w:rPr>
          <w:lang w:val="de-DE"/>
        </w:rPr>
        <w:lastRenderedPageBreak/>
        <w:t>Nach</w:t>
      </w:r>
      <w:r w:rsidR="003C44EC" w:rsidRPr="003C44EC">
        <w:rPr>
          <w:lang w:val="de-DE"/>
        </w:rPr>
        <w:t xml:space="preserve"> der Veröffentlichung von </w:t>
      </w:r>
      <w:r>
        <w:rPr>
          <w:lang w:val="de-DE"/>
        </w:rPr>
        <w:t xml:space="preserve"> “Safety First f</w:t>
      </w:r>
      <w:r w:rsidR="003C44EC" w:rsidRPr="003C44EC">
        <w:rPr>
          <w:lang w:val="de-DE"/>
        </w:rPr>
        <w:t>or Automated Driving,”</w:t>
      </w:r>
      <w:r>
        <w:rPr>
          <w:lang w:val="de-DE"/>
        </w:rPr>
        <w:t xml:space="preserve"> werden </w:t>
      </w:r>
      <w:r w:rsidR="003C44EC">
        <w:rPr>
          <w:lang w:val="de-DE"/>
        </w:rPr>
        <w:t>Autoren und Experten</w:t>
      </w:r>
      <w:r>
        <w:rPr>
          <w:lang w:val="de-DE"/>
        </w:rPr>
        <w:t xml:space="preserve"> der beteiligten Partner, </w:t>
      </w:r>
      <w:r w:rsidR="003C44EC">
        <w:rPr>
          <w:lang w:val="de-DE"/>
        </w:rPr>
        <w:t xml:space="preserve">das Ergebnis der gemeinsamen Arbeit bei Industrie – und </w:t>
      </w:r>
      <w:r>
        <w:rPr>
          <w:lang w:val="de-DE"/>
        </w:rPr>
        <w:t>Tech-Konferenzen weltweit</w:t>
      </w:r>
      <w:r w:rsidR="003C44EC">
        <w:rPr>
          <w:lang w:val="de-DE"/>
        </w:rPr>
        <w:t xml:space="preserve"> währen</w:t>
      </w:r>
      <w:r>
        <w:rPr>
          <w:lang w:val="de-DE"/>
        </w:rPr>
        <w:t>d</w:t>
      </w:r>
      <w:r w:rsidR="003C44EC">
        <w:rPr>
          <w:lang w:val="de-DE"/>
        </w:rPr>
        <w:t xml:space="preserve"> der nächsten Monate vorstellen.</w:t>
      </w:r>
    </w:p>
    <w:p w:rsidR="003C44EC" w:rsidRPr="003C44EC" w:rsidRDefault="003F1C49">
      <w:pPr>
        <w:rPr>
          <w:i/>
          <w:color w:val="000000" w:themeColor="text1"/>
          <w:lang w:val="de-DE"/>
        </w:rPr>
      </w:pPr>
      <w:r>
        <w:rPr>
          <w:lang w:val="de-DE"/>
        </w:rPr>
        <w:br/>
      </w:r>
      <w:r w:rsidR="003C44EC" w:rsidRPr="003C44EC">
        <w:rPr>
          <w:i/>
          <w:color w:val="000000" w:themeColor="text1"/>
          <w:lang w:val="de-DE"/>
        </w:rPr>
        <w:t>Hin</w:t>
      </w:r>
      <w:r w:rsidR="00E97C8E">
        <w:rPr>
          <w:i/>
          <w:color w:val="000000" w:themeColor="text1"/>
          <w:lang w:val="de-DE"/>
        </w:rPr>
        <w:t xml:space="preserve">weis: Im Sinne der Zusammenarbeit </w:t>
      </w:r>
      <w:r w:rsidR="003C44EC" w:rsidRPr="003C44EC">
        <w:rPr>
          <w:i/>
          <w:color w:val="000000" w:themeColor="text1"/>
          <w:lang w:val="de-DE"/>
        </w:rPr>
        <w:t>veröffen</w:t>
      </w:r>
      <w:r>
        <w:rPr>
          <w:i/>
          <w:color w:val="000000" w:themeColor="text1"/>
          <w:lang w:val="de-DE"/>
        </w:rPr>
        <w:t>t</w:t>
      </w:r>
      <w:r w:rsidR="003C44EC" w:rsidRPr="003C44EC">
        <w:rPr>
          <w:i/>
          <w:color w:val="000000" w:themeColor="text1"/>
          <w:lang w:val="de-DE"/>
        </w:rPr>
        <w:t xml:space="preserve">lichen die beteiligten Unternehmen eine gemeinsame Pressemeldung. </w:t>
      </w:r>
      <w:r w:rsidR="003C44EC">
        <w:rPr>
          <w:i/>
          <w:color w:val="000000" w:themeColor="text1"/>
          <w:lang w:val="de-DE"/>
        </w:rPr>
        <w:t>Journalisten, die an mehr Details</w:t>
      </w:r>
      <w:r>
        <w:rPr>
          <w:i/>
          <w:color w:val="000000" w:themeColor="text1"/>
          <w:lang w:val="de-DE"/>
        </w:rPr>
        <w:t xml:space="preserve"> interessiert sind, können sich</w:t>
      </w:r>
      <w:r w:rsidR="003C44EC">
        <w:rPr>
          <w:i/>
          <w:color w:val="000000" w:themeColor="text1"/>
          <w:lang w:val="de-DE"/>
        </w:rPr>
        <w:t xml:space="preserve"> gerne an die unten aufgeführten Kontakte wenden: </w:t>
      </w:r>
    </w:p>
    <w:p w:rsidR="003C44EC" w:rsidRPr="003C44EC" w:rsidRDefault="003C44EC">
      <w:pPr>
        <w:rPr>
          <w:i/>
          <w:color w:val="FF0000"/>
          <w:lang w:val="de-DE"/>
        </w:rPr>
      </w:pPr>
    </w:p>
    <w:p w:rsidR="00993C4E" w:rsidRPr="000B0804" w:rsidRDefault="00993C4E">
      <w:pPr>
        <w:rPr>
          <w:b/>
          <w:lang w:val="de-DE"/>
        </w:rPr>
      </w:pPr>
      <w:r w:rsidRPr="000B0804">
        <w:rPr>
          <w:b/>
          <w:lang w:val="de-DE"/>
        </w:rPr>
        <w:t>Aptiv</w:t>
      </w:r>
    </w:p>
    <w:p w:rsidR="00EE354F" w:rsidRPr="000B0804" w:rsidRDefault="00EE354F" w:rsidP="00686190">
      <w:pPr>
        <w:rPr>
          <w:lang w:val="de-DE"/>
        </w:rPr>
      </w:pPr>
      <w:r w:rsidRPr="000B0804">
        <w:rPr>
          <w:lang w:val="de-DE"/>
        </w:rPr>
        <w:t>Miranda Hlaing</w:t>
      </w:r>
    </w:p>
    <w:p w:rsidR="00EE354F" w:rsidRPr="000B0804" w:rsidRDefault="00686190" w:rsidP="00686190">
      <w:pPr>
        <w:rPr>
          <w:lang w:val="de-DE"/>
        </w:rPr>
      </w:pPr>
      <w:r w:rsidRPr="000B0804">
        <w:rPr>
          <w:lang w:val="de-DE"/>
        </w:rPr>
        <w:t xml:space="preserve">+1 </w:t>
      </w:r>
      <w:r w:rsidR="00EE354F" w:rsidRPr="000B0804">
        <w:rPr>
          <w:lang w:val="de-DE"/>
        </w:rPr>
        <w:t>(818) 632-8452</w:t>
      </w:r>
    </w:p>
    <w:p w:rsidR="00993C4E" w:rsidRPr="000B0804" w:rsidRDefault="00197D9F" w:rsidP="00EE354F">
      <w:pPr>
        <w:rPr>
          <w:lang w:val="de-DE"/>
        </w:rPr>
      </w:pPr>
      <w:hyperlink r:id="rId7" w:history="1">
        <w:r w:rsidR="00EE354F" w:rsidRPr="000B0804">
          <w:rPr>
            <w:lang w:val="de-DE"/>
          </w:rPr>
          <w:t>miranda.hlaing@aptiv.com</w:t>
        </w:r>
      </w:hyperlink>
    </w:p>
    <w:p w:rsidR="00D04664" w:rsidRPr="000B0804" w:rsidRDefault="00D04664">
      <w:pPr>
        <w:rPr>
          <w:b/>
          <w:lang w:val="de-DE"/>
        </w:rPr>
      </w:pPr>
    </w:p>
    <w:p w:rsidR="00993C4E" w:rsidRPr="00686190" w:rsidRDefault="00993C4E">
      <w:pPr>
        <w:rPr>
          <w:b/>
        </w:rPr>
      </w:pPr>
      <w:r w:rsidRPr="00686190">
        <w:rPr>
          <w:b/>
        </w:rPr>
        <w:t>Audi</w:t>
      </w:r>
    </w:p>
    <w:p w:rsidR="00EE354F" w:rsidRPr="00686190" w:rsidRDefault="00EE354F" w:rsidP="00EE354F">
      <w:pPr>
        <w:shd w:val="clear" w:color="auto" w:fill="FFFFFF"/>
      </w:pPr>
      <w:r w:rsidRPr="00686190">
        <w:t>Christian Hartmann</w:t>
      </w:r>
    </w:p>
    <w:p w:rsidR="00EE354F" w:rsidRPr="00686190" w:rsidRDefault="00197D9F" w:rsidP="00EE354F">
      <w:pPr>
        <w:shd w:val="clear" w:color="auto" w:fill="FFFFFF"/>
      </w:pPr>
      <w:hyperlink r:id="rId8" w:tgtFrame="_blank" w:history="1">
        <w:r w:rsidR="00EE354F" w:rsidRPr="00686190">
          <w:t>+49 151 52844338</w:t>
        </w:r>
      </w:hyperlink>
    </w:p>
    <w:p w:rsidR="00EE354F" w:rsidRPr="00686190" w:rsidRDefault="00197D9F" w:rsidP="00EE354F">
      <w:pPr>
        <w:shd w:val="clear" w:color="auto" w:fill="FFFFFF"/>
      </w:pPr>
      <w:hyperlink r:id="rId9" w:tgtFrame="_blank" w:history="1">
        <w:r w:rsidR="00EE354F" w:rsidRPr="00686190">
          <w:t>christian.hartmann@audi.de</w:t>
        </w:r>
      </w:hyperlink>
    </w:p>
    <w:p w:rsidR="00993C4E" w:rsidRPr="00086181" w:rsidRDefault="00993C4E"/>
    <w:p w:rsidR="00993C4E" w:rsidRPr="00686190" w:rsidRDefault="00993C4E">
      <w:pPr>
        <w:rPr>
          <w:b/>
        </w:rPr>
      </w:pPr>
      <w:r w:rsidRPr="00686190">
        <w:rPr>
          <w:b/>
        </w:rPr>
        <w:t>Baidu</w:t>
      </w:r>
    </w:p>
    <w:p w:rsidR="00993C4E" w:rsidRPr="00D6763C" w:rsidRDefault="00E119FC">
      <w:r w:rsidRPr="00D6763C">
        <w:t>Chen Yuwei</w:t>
      </w:r>
    </w:p>
    <w:p w:rsidR="00E119FC" w:rsidRPr="00D6763C" w:rsidRDefault="00197D9F" w:rsidP="00231224">
      <w:pPr>
        <w:shd w:val="clear" w:color="auto" w:fill="FFFFFF"/>
      </w:pPr>
      <w:hyperlink r:id="rId10" w:history="1">
        <w:r w:rsidR="00D04664" w:rsidRPr="00D6763C">
          <w:t>chenyuwei01@baidu.com</w:t>
        </w:r>
      </w:hyperlink>
    </w:p>
    <w:p w:rsidR="00E119FC" w:rsidRPr="00D6763C" w:rsidRDefault="00E119FC"/>
    <w:p w:rsidR="00993C4E" w:rsidRPr="00D6763C" w:rsidRDefault="00993C4E">
      <w:pPr>
        <w:rPr>
          <w:b/>
        </w:rPr>
      </w:pPr>
      <w:r w:rsidRPr="00D6763C">
        <w:rPr>
          <w:b/>
        </w:rPr>
        <w:t>BMW</w:t>
      </w:r>
      <w:r w:rsidR="00B918D0" w:rsidRPr="00D6763C">
        <w:rPr>
          <w:b/>
        </w:rPr>
        <w:t xml:space="preserve"> Group</w:t>
      </w:r>
    </w:p>
    <w:p w:rsidR="00B918D0" w:rsidRPr="000B0804" w:rsidRDefault="00B918D0" w:rsidP="00B918D0">
      <w:pPr>
        <w:shd w:val="clear" w:color="auto" w:fill="FFFFFF"/>
        <w:rPr>
          <w:lang w:val="de-DE"/>
        </w:rPr>
      </w:pPr>
      <w:r w:rsidRPr="000B0804">
        <w:rPr>
          <w:lang w:val="de-DE"/>
        </w:rPr>
        <w:t>Bernhard Ederer</w:t>
      </w:r>
    </w:p>
    <w:p w:rsidR="00B918D0" w:rsidRPr="00D6763C" w:rsidRDefault="004C07C8" w:rsidP="00F45639">
      <w:pPr>
        <w:shd w:val="clear" w:color="auto" w:fill="FFFFFF"/>
        <w:rPr>
          <w:lang w:val="de-DE"/>
        </w:rPr>
      </w:pPr>
      <w:r w:rsidRPr="00D6763C">
        <w:rPr>
          <w:lang w:val="de-DE"/>
        </w:rPr>
        <w:t xml:space="preserve">+49 176 601 </w:t>
      </w:r>
      <w:r w:rsidR="00B918D0" w:rsidRPr="00D6763C">
        <w:rPr>
          <w:lang w:val="de-DE"/>
        </w:rPr>
        <w:t>28556</w:t>
      </w:r>
    </w:p>
    <w:p w:rsidR="00B918D0" w:rsidRDefault="00197D9F" w:rsidP="00B918D0">
      <w:pPr>
        <w:shd w:val="clear" w:color="auto" w:fill="FFFFFF"/>
        <w:rPr>
          <w:lang w:val="de-DE"/>
        </w:rPr>
      </w:pPr>
      <w:hyperlink r:id="rId11" w:tgtFrame="_blank" w:history="1">
        <w:r w:rsidR="00B918D0" w:rsidRPr="00D6763C">
          <w:rPr>
            <w:lang w:val="de-DE"/>
          </w:rPr>
          <w:t>Bernhard.Ederer@bmwgroup.com</w:t>
        </w:r>
      </w:hyperlink>
    </w:p>
    <w:p w:rsidR="00E97C8E" w:rsidRDefault="00E97C8E" w:rsidP="00B918D0">
      <w:pPr>
        <w:shd w:val="clear" w:color="auto" w:fill="FFFFFF"/>
        <w:rPr>
          <w:lang w:val="de-DE"/>
        </w:rPr>
      </w:pPr>
    </w:p>
    <w:p w:rsidR="00E97C8E" w:rsidRDefault="00E97C8E" w:rsidP="00B918D0">
      <w:pPr>
        <w:shd w:val="clear" w:color="auto" w:fill="FFFFFF"/>
        <w:rPr>
          <w:lang w:val="de-DE"/>
        </w:rPr>
      </w:pPr>
    </w:p>
    <w:p w:rsidR="00E97C8E" w:rsidRPr="00D6763C" w:rsidRDefault="00E97C8E" w:rsidP="00B918D0">
      <w:pPr>
        <w:shd w:val="clear" w:color="auto" w:fill="FFFFFF"/>
        <w:rPr>
          <w:lang w:val="de-DE"/>
        </w:rPr>
      </w:pPr>
    </w:p>
    <w:p w:rsidR="00993C4E" w:rsidRPr="00D6763C" w:rsidRDefault="00993C4E">
      <w:pPr>
        <w:rPr>
          <w:lang w:val="de-DE"/>
        </w:rPr>
      </w:pPr>
    </w:p>
    <w:p w:rsidR="00993C4E" w:rsidRPr="00D6763C" w:rsidRDefault="00993C4E">
      <w:pPr>
        <w:rPr>
          <w:b/>
          <w:lang w:val="de-DE"/>
        </w:rPr>
      </w:pPr>
      <w:r w:rsidRPr="00D6763C">
        <w:rPr>
          <w:b/>
          <w:lang w:val="de-DE"/>
        </w:rPr>
        <w:lastRenderedPageBreak/>
        <w:t>Continental</w:t>
      </w:r>
    </w:p>
    <w:p w:rsidR="001B0AEB" w:rsidRPr="00D6763C" w:rsidRDefault="001B0AEB" w:rsidP="004420DF">
      <w:pPr>
        <w:shd w:val="clear" w:color="auto" w:fill="FFFFFF"/>
        <w:rPr>
          <w:lang w:val="de-DE"/>
        </w:rPr>
      </w:pPr>
      <w:r w:rsidRPr="00D6763C">
        <w:rPr>
          <w:lang w:val="de-DE"/>
        </w:rPr>
        <w:t>Sören Pinkow</w:t>
      </w:r>
    </w:p>
    <w:p w:rsidR="001B0AEB" w:rsidRPr="000B0804" w:rsidRDefault="001B0AEB" w:rsidP="004420DF">
      <w:pPr>
        <w:shd w:val="clear" w:color="auto" w:fill="FFFFFF"/>
        <w:rPr>
          <w:lang w:val="de-DE"/>
        </w:rPr>
      </w:pPr>
      <w:r w:rsidRPr="000B0804">
        <w:rPr>
          <w:lang w:val="de-DE"/>
        </w:rPr>
        <w:t>+49 (0)151 4385 7590</w:t>
      </w:r>
    </w:p>
    <w:p w:rsidR="00A42D6B" w:rsidRPr="000B0804" w:rsidRDefault="00197D9F" w:rsidP="004420DF">
      <w:pPr>
        <w:shd w:val="clear" w:color="auto" w:fill="FFFFFF"/>
        <w:rPr>
          <w:lang w:val="de-DE"/>
        </w:rPr>
      </w:pPr>
      <w:hyperlink r:id="rId12" w:tgtFrame="_blank" w:history="1">
        <w:r w:rsidR="00A42D6B" w:rsidRPr="000B0804">
          <w:rPr>
            <w:lang w:val="de-DE"/>
          </w:rPr>
          <w:t>Soeren.pinkow@continental.com</w:t>
        </w:r>
      </w:hyperlink>
    </w:p>
    <w:p w:rsidR="00993C4E" w:rsidRPr="000B0804" w:rsidRDefault="00993C4E">
      <w:pPr>
        <w:rPr>
          <w:lang w:val="de-DE"/>
        </w:rPr>
      </w:pPr>
    </w:p>
    <w:p w:rsidR="00993C4E" w:rsidRPr="000B0804" w:rsidRDefault="00993C4E">
      <w:pPr>
        <w:rPr>
          <w:b/>
          <w:lang w:val="de-DE"/>
        </w:rPr>
      </w:pPr>
      <w:r w:rsidRPr="000B0804">
        <w:rPr>
          <w:b/>
          <w:lang w:val="de-DE"/>
        </w:rPr>
        <w:t>Daimler</w:t>
      </w:r>
    </w:p>
    <w:p w:rsidR="00EE26A3" w:rsidRPr="000B0804" w:rsidRDefault="00EE26A3" w:rsidP="00EE26A3">
      <w:pPr>
        <w:rPr>
          <w:lang w:val="de-DE"/>
        </w:rPr>
      </w:pPr>
      <w:r w:rsidRPr="000B0804">
        <w:rPr>
          <w:lang w:val="de-DE"/>
        </w:rPr>
        <w:t>Bernhard Weidemann</w:t>
      </w:r>
    </w:p>
    <w:p w:rsidR="00EE26A3" w:rsidRPr="00D6763C" w:rsidRDefault="00EE26A3" w:rsidP="00EE26A3">
      <w:pPr>
        <w:rPr>
          <w:lang w:val="de-DE"/>
        </w:rPr>
      </w:pPr>
      <w:r w:rsidRPr="00D6763C">
        <w:rPr>
          <w:lang w:val="de-DE"/>
        </w:rPr>
        <w:t>+49 (0)176 30925108</w:t>
      </w:r>
    </w:p>
    <w:p w:rsidR="00EE26A3" w:rsidRPr="00D6763C" w:rsidRDefault="00197D9F" w:rsidP="00EE26A3">
      <w:pPr>
        <w:rPr>
          <w:lang w:val="de-DE"/>
        </w:rPr>
      </w:pPr>
      <w:hyperlink r:id="rId13" w:history="1">
        <w:r w:rsidR="00EE26A3" w:rsidRPr="00D6763C">
          <w:rPr>
            <w:lang w:val="de-DE"/>
          </w:rPr>
          <w:t>bernhard.weidemann@daimler.com</w:t>
        </w:r>
      </w:hyperlink>
    </w:p>
    <w:p w:rsidR="00993C4E" w:rsidRPr="00D6763C" w:rsidRDefault="00993C4E">
      <w:pPr>
        <w:rPr>
          <w:lang w:val="de-DE"/>
        </w:rPr>
      </w:pPr>
    </w:p>
    <w:p w:rsidR="00993C4E" w:rsidRPr="00D6763C" w:rsidRDefault="00993C4E">
      <w:pPr>
        <w:rPr>
          <w:b/>
          <w:lang w:val="de-DE"/>
        </w:rPr>
      </w:pPr>
      <w:r w:rsidRPr="00D6763C">
        <w:rPr>
          <w:b/>
          <w:lang w:val="de-DE"/>
        </w:rPr>
        <w:t>Fiat Chrysler Automobiles</w:t>
      </w:r>
    </w:p>
    <w:p w:rsidR="00993C4E" w:rsidRPr="000B0804" w:rsidRDefault="00993C4E">
      <w:pPr>
        <w:rPr>
          <w:lang w:val="de-DE"/>
        </w:rPr>
      </w:pPr>
      <w:r w:rsidRPr="000B0804">
        <w:rPr>
          <w:lang w:val="de-DE"/>
        </w:rPr>
        <w:t>Dale Jewett</w:t>
      </w:r>
    </w:p>
    <w:p w:rsidR="00993C4E" w:rsidRPr="000B0804" w:rsidRDefault="00686190">
      <w:pPr>
        <w:rPr>
          <w:lang w:val="de-DE"/>
        </w:rPr>
      </w:pPr>
      <w:r w:rsidRPr="000B0804">
        <w:rPr>
          <w:lang w:val="de-DE"/>
        </w:rPr>
        <w:t xml:space="preserve">+1 </w:t>
      </w:r>
      <w:r w:rsidR="00993C4E" w:rsidRPr="000B0804">
        <w:rPr>
          <w:lang w:val="de-DE"/>
        </w:rPr>
        <w:t>(248) 421-1986</w:t>
      </w:r>
    </w:p>
    <w:p w:rsidR="00993C4E" w:rsidRPr="000B0804" w:rsidRDefault="00993C4E">
      <w:pPr>
        <w:rPr>
          <w:lang w:val="de-DE"/>
        </w:rPr>
      </w:pPr>
      <w:r w:rsidRPr="000B0804">
        <w:rPr>
          <w:lang w:val="de-DE"/>
        </w:rPr>
        <w:t>dale.jewett@fcagroup.com</w:t>
      </w:r>
    </w:p>
    <w:p w:rsidR="00993C4E" w:rsidRPr="000B0804" w:rsidRDefault="00993C4E">
      <w:pPr>
        <w:rPr>
          <w:lang w:val="de-DE"/>
        </w:rPr>
      </w:pPr>
    </w:p>
    <w:p w:rsidR="00993C4E" w:rsidRPr="000B0804" w:rsidRDefault="00993C4E">
      <w:pPr>
        <w:rPr>
          <w:b/>
          <w:lang w:val="de-DE"/>
        </w:rPr>
      </w:pPr>
      <w:r w:rsidRPr="000B0804">
        <w:rPr>
          <w:b/>
          <w:lang w:val="de-DE"/>
        </w:rPr>
        <w:t>HERE</w:t>
      </w:r>
      <w:r w:rsidR="00E816DA" w:rsidRPr="000B0804">
        <w:rPr>
          <w:b/>
          <w:lang w:val="de-DE"/>
        </w:rPr>
        <w:t xml:space="preserve"> Technologies</w:t>
      </w:r>
    </w:p>
    <w:p w:rsidR="00E816DA" w:rsidRPr="000B0804" w:rsidRDefault="00E816DA" w:rsidP="00E816DA">
      <w:pPr>
        <w:rPr>
          <w:lang w:val="de-DE"/>
        </w:rPr>
      </w:pPr>
      <w:r w:rsidRPr="000B0804">
        <w:rPr>
          <w:lang w:val="de-DE"/>
        </w:rPr>
        <w:t>Jordan Stark</w:t>
      </w:r>
    </w:p>
    <w:p w:rsidR="00E816DA" w:rsidRPr="000B0804" w:rsidRDefault="00E816DA" w:rsidP="00E816DA">
      <w:pPr>
        <w:rPr>
          <w:lang w:val="de-DE"/>
        </w:rPr>
      </w:pPr>
      <w:r w:rsidRPr="000B0804">
        <w:rPr>
          <w:lang w:val="de-DE"/>
        </w:rPr>
        <w:t>+1 (312) 316-4537</w:t>
      </w:r>
    </w:p>
    <w:p w:rsidR="00E816DA" w:rsidRPr="000B0804" w:rsidRDefault="00197D9F" w:rsidP="00E816DA">
      <w:pPr>
        <w:rPr>
          <w:lang w:val="de-DE"/>
        </w:rPr>
      </w:pPr>
      <w:hyperlink r:id="rId14" w:tgtFrame="_blank" w:history="1">
        <w:r w:rsidR="00E816DA" w:rsidRPr="000B0804">
          <w:rPr>
            <w:lang w:val="de-DE"/>
          </w:rPr>
          <w:t>jordan.stark@here.com</w:t>
        </w:r>
      </w:hyperlink>
    </w:p>
    <w:p w:rsidR="00993C4E" w:rsidRPr="000B0804" w:rsidRDefault="00993C4E">
      <w:pPr>
        <w:rPr>
          <w:lang w:val="de-DE"/>
        </w:rPr>
      </w:pPr>
    </w:p>
    <w:p w:rsidR="00993C4E" w:rsidRPr="000B0804" w:rsidRDefault="00993C4E">
      <w:pPr>
        <w:rPr>
          <w:b/>
          <w:lang w:val="de-DE"/>
        </w:rPr>
      </w:pPr>
      <w:r w:rsidRPr="000B0804">
        <w:rPr>
          <w:b/>
          <w:lang w:val="de-DE"/>
        </w:rPr>
        <w:t>Infineon</w:t>
      </w:r>
    </w:p>
    <w:p w:rsidR="005B1915" w:rsidRPr="000B0804" w:rsidRDefault="005B1915" w:rsidP="005B1915">
      <w:pPr>
        <w:rPr>
          <w:lang w:val="de-DE"/>
        </w:rPr>
      </w:pPr>
      <w:r w:rsidRPr="000B0804">
        <w:rPr>
          <w:lang w:val="de-DE"/>
        </w:rPr>
        <w:t>Oliver Scharfenberg</w:t>
      </w:r>
    </w:p>
    <w:p w:rsidR="005B1915" w:rsidRPr="000B0804" w:rsidRDefault="005B1915" w:rsidP="005B1915">
      <w:pPr>
        <w:rPr>
          <w:lang w:val="de-DE"/>
        </w:rPr>
      </w:pPr>
      <w:r w:rsidRPr="000B0804">
        <w:rPr>
          <w:lang w:val="de-DE"/>
        </w:rPr>
        <w:t>+49 (0)160 938 777 18</w:t>
      </w:r>
    </w:p>
    <w:p w:rsidR="005B1915" w:rsidRPr="000B0804" w:rsidRDefault="00197D9F" w:rsidP="005B1915">
      <w:pPr>
        <w:rPr>
          <w:lang w:val="de-DE"/>
        </w:rPr>
      </w:pPr>
      <w:hyperlink r:id="rId15" w:tgtFrame="_blank" w:history="1">
        <w:r w:rsidR="005B1915" w:rsidRPr="000B0804">
          <w:rPr>
            <w:lang w:val="de-DE"/>
          </w:rPr>
          <w:t>oliver.scharfenberg@infineon.com</w:t>
        </w:r>
      </w:hyperlink>
    </w:p>
    <w:p w:rsidR="00993C4E" w:rsidRPr="000B0804" w:rsidRDefault="00993C4E">
      <w:pPr>
        <w:rPr>
          <w:lang w:val="de-DE"/>
        </w:rPr>
      </w:pPr>
    </w:p>
    <w:p w:rsidR="00993C4E" w:rsidRPr="000B0804" w:rsidRDefault="00993C4E">
      <w:pPr>
        <w:rPr>
          <w:b/>
          <w:lang w:val="de-DE"/>
        </w:rPr>
      </w:pPr>
      <w:r w:rsidRPr="000B0804">
        <w:rPr>
          <w:b/>
          <w:lang w:val="de-DE"/>
        </w:rPr>
        <w:t>Intel</w:t>
      </w:r>
    </w:p>
    <w:p w:rsidR="004A3939" w:rsidRPr="000B0804" w:rsidRDefault="004A3939" w:rsidP="004A3939">
      <w:pPr>
        <w:rPr>
          <w:lang w:val="de-DE"/>
        </w:rPr>
      </w:pPr>
      <w:r w:rsidRPr="000B0804">
        <w:rPr>
          <w:lang w:val="de-DE"/>
        </w:rPr>
        <w:t>Robin Holt</w:t>
      </w:r>
    </w:p>
    <w:p w:rsidR="004A3939" w:rsidRPr="000B0804" w:rsidRDefault="00686190" w:rsidP="004A3939">
      <w:pPr>
        <w:rPr>
          <w:lang w:val="de-DE"/>
        </w:rPr>
      </w:pPr>
      <w:r w:rsidRPr="000B0804">
        <w:rPr>
          <w:lang w:val="de-DE"/>
        </w:rPr>
        <w:t xml:space="preserve">+1 </w:t>
      </w:r>
      <w:r w:rsidR="004A3939" w:rsidRPr="000B0804">
        <w:rPr>
          <w:lang w:val="de-DE"/>
        </w:rPr>
        <w:t>(503) 616-1532</w:t>
      </w:r>
    </w:p>
    <w:p w:rsidR="004A3939" w:rsidRPr="000B0804" w:rsidRDefault="00197D9F" w:rsidP="004A3939">
      <w:pPr>
        <w:rPr>
          <w:lang w:val="de-DE"/>
        </w:rPr>
      </w:pPr>
      <w:hyperlink r:id="rId16" w:history="1">
        <w:r w:rsidR="004A3939" w:rsidRPr="000B0804">
          <w:rPr>
            <w:lang w:val="de-DE"/>
          </w:rPr>
          <w:t>Robin.holt@intel.com</w:t>
        </w:r>
      </w:hyperlink>
    </w:p>
    <w:p w:rsidR="00993C4E" w:rsidRPr="000B0804" w:rsidRDefault="00993C4E">
      <w:pPr>
        <w:rPr>
          <w:lang w:val="de-DE"/>
        </w:rPr>
      </w:pPr>
    </w:p>
    <w:p w:rsidR="00A65452" w:rsidRPr="000B0804" w:rsidRDefault="00993C4E">
      <w:pPr>
        <w:rPr>
          <w:b/>
          <w:lang w:val="de-DE"/>
        </w:rPr>
      </w:pPr>
      <w:r w:rsidRPr="000B0804">
        <w:rPr>
          <w:b/>
          <w:lang w:val="de-DE"/>
        </w:rPr>
        <w:t>Volkswagen</w:t>
      </w:r>
    </w:p>
    <w:p w:rsidR="00073274" w:rsidRPr="000B0804" w:rsidRDefault="00A03B3D" w:rsidP="00232058">
      <w:pPr>
        <w:rPr>
          <w:lang w:val="de-DE"/>
        </w:rPr>
      </w:pPr>
      <w:r w:rsidRPr="000B0804">
        <w:rPr>
          <w:lang w:val="de-DE"/>
        </w:rPr>
        <w:t>Eric Felber</w:t>
      </w:r>
    </w:p>
    <w:p w:rsidR="00A03B3D" w:rsidRPr="00A03B3D" w:rsidRDefault="00A03B3D" w:rsidP="00A03B3D">
      <w:r w:rsidRPr="00A03B3D">
        <w:t>+49-511-798-4762</w:t>
      </w:r>
    </w:p>
    <w:p w:rsidR="00A03B3D" w:rsidRPr="00A03B3D" w:rsidRDefault="00197D9F" w:rsidP="00A03B3D">
      <w:hyperlink r:id="rId17" w:tgtFrame="_blank" w:history="1">
        <w:r w:rsidR="00A03B3D" w:rsidRPr="00A03B3D">
          <w:t>Eric.felber@volkswagen.de</w:t>
        </w:r>
      </w:hyperlink>
    </w:p>
    <w:sectPr w:rsidR="00A03B3D" w:rsidRPr="00A03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E21639" w16cid:durableId="20BDCD7E"/>
  <w16cid:commentId w16cid:paraId="6D7B5056" w16cid:durableId="20BDCD8E"/>
  <w16cid:commentId w16cid:paraId="16077533" w16cid:durableId="20BDE8A7"/>
  <w16cid:commentId w16cid:paraId="6D02BD95" w16cid:durableId="20BDE97C"/>
  <w16cid:commentId w16cid:paraId="1093933D" w16cid:durableId="20BDF0D5"/>
  <w16cid:commentId w16cid:paraId="54333906" w16cid:durableId="20BDE8F3"/>
  <w16cid:commentId w16cid:paraId="7913C570" w16cid:durableId="20BDD2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D9F" w:rsidRDefault="00197D9F" w:rsidP="00F24012">
      <w:pPr>
        <w:spacing w:after="0" w:line="240" w:lineRule="auto"/>
      </w:pPr>
      <w:r>
        <w:separator/>
      </w:r>
    </w:p>
  </w:endnote>
  <w:endnote w:type="continuationSeparator" w:id="0">
    <w:p w:rsidR="00197D9F" w:rsidRDefault="00197D9F" w:rsidP="00F2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MWType V2 Light">
    <w:altName w:val="Times New Roman"/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D9F" w:rsidRDefault="00197D9F" w:rsidP="00F24012">
      <w:pPr>
        <w:spacing w:after="0" w:line="240" w:lineRule="auto"/>
      </w:pPr>
      <w:r>
        <w:separator/>
      </w:r>
    </w:p>
  </w:footnote>
  <w:footnote w:type="continuationSeparator" w:id="0">
    <w:p w:rsidR="00197D9F" w:rsidRDefault="00197D9F" w:rsidP="00F24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E7EBC"/>
    <w:multiLevelType w:val="hybridMultilevel"/>
    <w:tmpl w:val="AD2E6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37BD0"/>
    <w:multiLevelType w:val="hybridMultilevel"/>
    <w:tmpl w:val="7A3E3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A1"/>
    <w:rsid w:val="00026873"/>
    <w:rsid w:val="0003626C"/>
    <w:rsid w:val="00073274"/>
    <w:rsid w:val="00086181"/>
    <w:rsid w:val="00093923"/>
    <w:rsid w:val="000B0006"/>
    <w:rsid w:val="000B0804"/>
    <w:rsid w:val="000C1198"/>
    <w:rsid w:val="000F6959"/>
    <w:rsid w:val="001106ED"/>
    <w:rsid w:val="0017524A"/>
    <w:rsid w:val="00180738"/>
    <w:rsid w:val="001859EF"/>
    <w:rsid w:val="00197D9F"/>
    <w:rsid w:val="001A26E7"/>
    <w:rsid w:val="001B0AEB"/>
    <w:rsid w:val="001E0D98"/>
    <w:rsid w:val="001E6A70"/>
    <w:rsid w:val="0021775B"/>
    <w:rsid w:val="00231224"/>
    <w:rsid w:val="00232058"/>
    <w:rsid w:val="002352AB"/>
    <w:rsid w:val="0028770E"/>
    <w:rsid w:val="002928DA"/>
    <w:rsid w:val="002A17C9"/>
    <w:rsid w:val="002D70BA"/>
    <w:rsid w:val="002F60C7"/>
    <w:rsid w:val="00362B9B"/>
    <w:rsid w:val="003A25CC"/>
    <w:rsid w:val="003C44EC"/>
    <w:rsid w:val="003F1C49"/>
    <w:rsid w:val="0040470A"/>
    <w:rsid w:val="0040765B"/>
    <w:rsid w:val="00431730"/>
    <w:rsid w:val="00440119"/>
    <w:rsid w:val="004420DF"/>
    <w:rsid w:val="004A3939"/>
    <w:rsid w:val="004C07C8"/>
    <w:rsid w:val="004D50E3"/>
    <w:rsid w:val="004D6752"/>
    <w:rsid w:val="004E6A0C"/>
    <w:rsid w:val="0050085D"/>
    <w:rsid w:val="005B1915"/>
    <w:rsid w:val="005F4C65"/>
    <w:rsid w:val="00686190"/>
    <w:rsid w:val="006A542C"/>
    <w:rsid w:val="006D5A5D"/>
    <w:rsid w:val="00782FFF"/>
    <w:rsid w:val="00792710"/>
    <w:rsid w:val="007B41D5"/>
    <w:rsid w:val="007E6E82"/>
    <w:rsid w:val="007F1C0F"/>
    <w:rsid w:val="008051BD"/>
    <w:rsid w:val="00815F66"/>
    <w:rsid w:val="008431CD"/>
    <w:rsid w:val="008518EC"/>
    <w:rsid w:val="0086522C"/>
    <w:rsid w:val="00887C61"/>
    <w:rsid w:val="008C6B75"/>
    <w:rsid w:val="008D1FCA"/>
    <w:rsid w:val="00902CE7"/>
    <w:rsid w:val="00903EBD"/>
    <w:rsid w:val="00907B1D"/>
    <w:rsid w:val="00987F6D"/>
    <w:rsid w:val="00993C4E"/>
    <w:rsid w:val="009A2B50"/>
    <w:rsid w:val="00A03B3D"/>
    <w:rsid w:val="00A25478"/>
    <w:rsid w:val="00A36C84"/>
    <w:rsid w:val="00A42D6B"/>
    <w:rsid w:val="00A65452"/>
    <w:rsid w:val="00B36BDD"/>
    <w:rsid w:val="00B70DF8"/>
    <w:rsid w:val="00B918D0"/>
    <w:rsid w:val="00B92511"/>
    <w:rsid w:val="00B96D04"/>
    <w:rsid w:val="00BE4BA1"/>
    <w:rsid w:val="00C056CB"/>
    <w:rsid w:val="00C22F76"/>
    <w:rsid w:val="00C26799"/>
    <w:rsid w:val="00C26DA7"/>
    <w:rsid w:val="00C379A7"/>
    <w:rsid w:val="00C54947"/>
    <w:rsid w:val="00C60E78"/>
    <w:rsid w:val="00C92606"/>
    <w:rsid w:val="00CE661A"/>
    <w:rsid w:val="00D04664"/>
    <w:rsid w:val="00D27BCA"/>
    <w:rsid w:val="00D3018E"/>
    <w:rsid w:val="00D6763C"/>
    <w:rsid w:val="00D804AF"/>
    <w:rsid w:val="00DA2183"/>
    <w:rsid w:val="00DB6866"/>
    <w:rsid w:val="00E119FC"/>
    <w:rsid w:val="00E66F92"/>
    <w:rsid w:val="00E816DA"/>
    <w:rsid w:val="00E9608C"/>
    <w:rsid w:val="00E97C8E"/>
    <w:rsid w:val="00EB1A7D"/>
    <w:rsid w:val="00EE26A3"/>
    <w:rsid w:val="00EE354F"/>
    <w:rsid w:val="00F2035A"/>
    <w:rsid w:val="00F24012"/>
    <w:rsid w:val="00F45639"/>
    <w:rsid w:val="00F619A9"/>
    <w:rsid w:val="00F96D00"/>
    <w:rsid w:val="00FA587C"/>
    <w:rsid w:val="00FB1D7B"/>
    <w:rsid w:val="00FD5001"/>
    <w:rsid w:val="00FF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FB44D-4398-4900-B37B-2D4745F1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uiPriority w:val="99"/>
    <w:rsid w:val="00C22F76"/>
    <w:pPr>
      <w:autoSpaceDE w:val="0"/>
      <w:autoSpaceDN w:val="0"/>
      <w:adjustRightInd w:val="0"/>
      <w:spacing w:after="0" w:line="240" w:lineRule="auto"/>
    </w:pPr>
    <w:rPr>
      <w:rFonts w:ascii="BMWType V2 Light" w:eastAsia="Times New Roman" w:hAnsi="BMWType V2 Light" w:cs="BMWType V2 Light"/>
      <w:color w:val="000000"/>
      <w:sz w:val="24"/>
      <w:szCs w:val="24"/>
      <w:lang w:val="en-GB" w:eastAsia="en-GB" w:bidi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86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B68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B686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B686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68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6866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C2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887C61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4A3939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2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4012"/>
  </w:style>
  <w:style w:type="paragraph" w:styleId="Fuzeile">
    <w:name w:val="footer"/>
    <w:basedOn w:val="Standard"/>
    <w:link w:val="FuzeileZchn"/>
    <w:uiPriority w:val="99"/>
    <w:unhideWhenUsed/>
    <w:rsid w:val="00F2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4012"/>
  </w:style>
  <w:style w:type="character" w:customStyle="1" w:styleId="il">
    <w:name w:val="il"/>
    <w:basedOn w:val="Absatz-Standardschriftart"/>
    <w:rsid w:val="00073274"/>
  </w:style>
  <w:style w:type="paragraph" w:styleId="Listenabsatz">
    <w:name w:val="List Paragraph"/>
    <w:basedOn w:val="Standard"/>
    <w:uiPriority w:val="34"/>
    <w:qFormat/>
    <w:rsid w:val="00232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8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430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1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62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0555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16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40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8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270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9-151-52844338" TargetMode="External"/><Relationship Id="rId13" Type="http://schemas.openxmlformats.org/officeDocument/2006/relationships/hyperlink" Target="mailto:bernhard.weidemann@daimler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hyperlink" Target="mailto:miranda.hlaing@aptiv.com" TargetMode="External"/><Relationship Id="rId12" Type="http://schemas.openxmlformats.org/officeDocument/2006/relationships/hyperlink" Target="mailto:Soeren.pinkow@continental.com" TargetMode="External"/><Relationship Id="rId17" Type="http://schemas.openxmlformats.org/officeDocument/2006/relationships/hyperlink" Target="mailto:Eric.felber@volkswagen.de" TargetMode="External"/><Relationship Id="rId2" Type="http://schemas.openxmlformats.org/officeDocument/2006/relationships/styles" Target="styles.xml"/><Relationship Id="rId16" Type="http://schemas.openxmlformats.org/officeDocument/2006/relationships/hyperlink" Target="mailto:Robin.holt@inte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rnhard.Ederer@bmwgroup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liver.scharfenberg@infineon.com" TargetMode="External"/><Relationship Id="rId10" Type="http://schemas.openxmlformats.org/officeDocument/2006/relationships/hyperlink" Target="mailto:chenyuwei01@baidu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hristian.hartmann@audi.de" TargetMode="External"/><Relationship Id="rId14" Type="http://schemas.openxmlformats.org/officeDocument/2006/relationships/hyperlink" Target="mailto:jordan.stark@he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618</Words>
  <Characters>3895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FCA US</Company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Jewett</dc:creator>
  <cp:keywords>CTPClassification=CTP_NT</cp:keywords>
  <dc:description/>
  <cp:lastModifiedBy>Ederer Bernhard, AK-22</cp:lastModifiedBy>
  <cp:revision>4</cp:revision>
  <cp:lastPrinted>2019-07-01T09:37:00Z</cp:lastPrinted>
  <dcterms:created xsi:type="dcterms:W3CDTF">2019-07-02T11:37:00Z</dcterms:created>
  <dcterms:modified xsi:type="dcterms:W3CDTF">2019-07-02T12:19:00Z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804630f0-ce18-4142-bd93-1f93a989fc33</vt:lpwstr>
  </property>
  <property fmtid="{D5CDD505-2E9C-101B-9397-08002B2CF9AE}" pid="3" name="CTP_TimeStamp">
    <vt:lpwstr>2019-06-26 21:02:57Z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